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3C" w:rsidRPr="00F4633C" w:rsidRDefault="00F4633C" w:rsidP="00F4633C">
      <w:pPr>
        <w:shd w:val="clear" w:color="auto" w:fill="FFFFFF"/>
        <w:spacing w:after="0" w:line="240" w:lineRule="auto"/>
        <w:textAlignment w:val="top"/>
        <w:outlineLvl w:val="0"/>
        <w:rPr>
          <w:rFonts w:ascii="roboto_condensedbold" w:eastAsia="Times New Roman" w:hAnsi="roboto_condensedbold" w:cs="Times New Roman"/>
          <w:color w:val="000000"/>
          <w:kern w:val="36"/>
          <w:sz w:val="48"/>
          <w:szCs w:val="48"/>
        </w:rPr>
      </w:pPr>
      <w:r w:rsidRPr="00F4633C">
        <w:rPr>
          <w:rFonts w:ascii="roboto_condensedbold" w:eastAsia="Times New Roman" w:hAnsi="roboto_condensedbold" w:cs="Times New Roman"/>
          <w:color w:val="000000"/>
          <w:kern w:val="36"/>
          <w:sz w:val="48"/>
          <w:szCs w:val="48"/>
        </w:rPr>
        <w:t>Women band together to aid charity</w:t>
      </w:r>
    </w:p>
    <w:p w:rsidR="00F4633C" w:rsidRPr="00F4633C" w:rsidRDefault="00F4633C" w:rsidP="00F4633C">
      <w:pPr>
        <w:shd w:val="clear" w:color="auto" w:fill="FFFFFF"/>
        <w:spacing w:after="0" w:line="240" w:lineRule="auto"/>
        <w:textAlignment w:val="top"/>
        <w:rPr>
          <w:rFonts w:ascii="roboto_slablight" w:eastAsia="Times New Roman" w:hAnsi="roboto_slablight" w:cs="Times New Roman"/>
          <w:color w:val="333333"/>
          <w:sz w:val="24"/>
          <w:szCs w:val="24"/>
        </w:rPr>
      </w:pPr>
      <w:hyperlink r:id="rId4" w:history="1">
        <w:r w:rsidRPr="00F4633C">
          <w:rPr>
            <w:rFonts w:ascii="roboto_condensedregular" w:eastAsia="Times New Roman" w:hAnsi="roboto_condensedregular" w:cs="Times New Roman"/>
            <w:caps/>
            <w:color w:val="2BA6CB"/>
            <w:sz w:val="24"/>
            <w:szCs w:val="24"/>
            <w:u w:val="single"/>
          </w:rPr>
          <w:t>TOM JACKSON</w:t>
        </w:r>
      </w:hyperlink>
      <w:r w:rsidRPr="00F4633C">
        <w:rPr>
          <w:rFonts w:ascii="roboto_condensedregular" w:eastAsia="Times New Roman" w:hAnsi="roboto_condensedregular" w:cs="Times New Roman"/>
          <w:caps/>
          <w:color w:val="999990"/>
          <w:sz w:val="24"/>
          <w:szCs w:val="24"/>
        </w:rPr>
        <w:t> • OCT 5, 2016 AT 5:54 PM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SANDUSKY — Erie County charities are about to get a new ally.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Four local women are organizing an Erie County chapter of 100 Women Who Care, an international group that raises money for good causes.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The group will meet four times a year, with each member asked to provide $100 at each meeting for a good cause, said Martha Miller, a Perkins Township woman who came up with the idea.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Women who want to aid the effort are invited to the first meeting set for 6:15 p.m. Thursday, Oct. 13 at the Sandusky Yacht Club, 529 E. Water St. The meeting will be preceded by a social hour that begins at 5:30 p.m.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Miller has been joined by three other local women — Mary Anne Baxter, Linda Ziegler and Pat </w:t>
      </w:r>
      <w:proofErr w:type="spellStart"/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Babiuch</w:t>
      </w:r>
      <w:proofErr w:type="spellEnd"/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— to form the local chapter. Shelly </w:t>
      </w:r>
      <w:proofErr w:type="spellStart"/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Chesbro</w:t>
      </w:r>
      <w:proofErr w:type="spellEnd"/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and Mark Advertising have helped with the group’s website. The goal is to have 100 women. Even more would be great, Miller said.</w:t>
      </w:r>
      <w:r w:rsidR="00BE5A97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</w:t>
      </w: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She explained when the group meets, a member is invited to put the </w:t>
      </w:r>
      <w:proofErr w:type="spellStart"/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the</w:t>
      </w:r>
      <w:proofErr w:type="spellEnd"/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name of a charity she is passionate about into a hopper.</w:t>
      </w:r>
      <w:r w:rsidR="00BE5A97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</w:t>
      </w: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The names of three charities are then pulled from the hopper.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For the next 30 minutes, the advocate for each charity speaks on behalf of the charity. A question and answer time of five minutes follows.</w:t>
      </w:r>
      <w:r w:rsidR="00BE5A97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 </w:t>
      </w: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Members then vote on which of the three to support, with each member providing $100 to the cause. 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Miller said there are a couple of rules for a charity to be considered.</w:t>
      </w:r>
      <w:r w:rsidR="00BE5A97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</w:t>
      </w: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It must be a 501(c)(3) charity recognized by the IRS, to ensure contributions will be tax-deductible and that it's a bona fide charity, Miller said.</w:t>
      </w:r>
      <w:r w:rsidR="00BE5A97">
        <w:rPr>
          <w:rFonts w:ascii="roboto_slablight" w:eastAsia="Times New Roman" w:hAnsi="roboto_slablight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In addition, whether the charity is local or is a local branch of a national group, the charity must be willing to keep all of the donated money here in Erie County, Miller said.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The group's new website, </w:t>
      </w:r>
      <w:hyperlink r:id="rId5" w:tgtFrame="_blank" w:history="1">
        <w:r w:rsidRPr="00F4633C">
          <w:rPr>
            <w:rFonts w:ascii="roboto_slablight" w:eastAsia="Times New Roman" w:hAnsi="roboto_slablight" w:cs="Times New Roman"/>
            <w:color w:val="2BA6CB"/>
            <w:sz w:val="24"/>
            <w:szCs w:val="24"/>
            <w:u w:val="single"/>
          </w:rPr>
          <w:t>www.100womenwhocareineriecounty.com</w:t>
        </w:r>
      </w:hyperlink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, says the group is ideal for women who don't have much time to volunteer but who want to make an impact. It's also a good way to make sure donations stay here, it says. The website has an application form for new members to download and fill out.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Miller got the idea for the group in 2012 when she read an article about 100 Women Who Care written by Regina Brett, a Cleveland Plain Dealer columnist, author and inspirational speaker. She clipped the article and carried it with her.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She didn't feel ready right away to take on forming the new chapter, but she didn't forget about it either. "Little by little, I kept thinking about it," Miller said.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Eventually, she decided to get started and recruit her friend, Baxter, and the other two women.</w:t>
      </w:r>
    </w:p>
    <w:p w:rsidR="00F4633C" w:rsidRPr="00F4633C" w:rsidRDefault="00F4633C" w:rsidP="00F46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_slablight" w:eastAsia="Times New Roman" w:hAnsi="roboto_slablight" w:cs="Times New Roman"/>
          <w:color w:val="000000"/>
          <w:sz w:val="24"/>
          <w:szCs w:val="24"/>
        </w:rPr>
      </w:pPr>
      <w:r w:rsidRPr="00F4633C">
        <w:rPr>
          <w:rFonts w:ascii="roboto_slablight" w:eastAsia="Times New Roman" w:hAnsi="roboto_slablight" w:cs="Times New Roman"/>
          <w:color w:val="000000"/>
          <w:sz w:val="24"/>
          <w:szCs w:val="24"/>
        </w:rPr>
        <w:t>"We have been working on this since January and feel passionately that it can make a huge impact in the Erie County community," Baxter said. "We want to send a loud message to the community that everyone is welcome to join and be part of making an impact on the community."</w:t>
      </w:r>
    </w:p>
    <w:p w:rsidR="00400477" w:rsidRDefault="00400477"/>
    <w:sectPr w:rsidR="00400477" w:rsidSect="00BE5A97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_condensedbold">
    <w:altName w:val="Times New Roman"/>
    <w:panose1 w:val="00000000000000000000"/>
    <w:charset w:val="00"/>
    <w:family w:val="roman"/>
    <w:notTrueType/>
    <w:pitch w:val="default"/>
  </w:font>
  <w:font w:name="roboto_slablight">
    <w:altName w:val="Times New Roman"/>
    <w:panose1 w:val="00000000000000000000"/>
    <w:charset w:val="00"/>
    <w:family w:val="roman"/>
    <w:notTrueType/>
    <w:pitch w:val="default"/>
  </w:font>
  <w:font w:name="roboto_condensed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3C"/>
    <w:rsid w:val="00400477"/>
    <w:rsid w:val="00BE5A97"/>
    <w:rsid w:val="00F4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8657"/>
  <w15:chartTrackingRefBased/>
  <w15:docId w15:val="{CFD61620-3FF9-4DC7-8657-9AEFEECC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8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79658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7896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8512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93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84104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2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100womenwhocareineriecounty.com/" TargetMode="External"/><Relationship Id="rId4" Type="http://schemas.openxmlformats.org/officeDocument/2006/relationships/hyperlink" Target="http://www.sanduskyregister.com/authors?user=tom%20jack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Baxter</dc:creator>
  <cp:keywords/>
  <dc:description/>
  <cp:lastModifiedBy>MaryAnn Baxter</cp:lastModifiedBy>
  <cp:revision>2</cp:revision>
  <dcterms:created xsi:type="dcterms:W3CDTF">2016-10-30T18:53:00Z</dcterms:created>
  <dcterms:modified xsi:type="dcterms:W3CDTF">2016-10-30T18:58:00Z</dcterms:modified>
</cp:coreProperties>
</file>