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04" w:rsidRPr="00827B04" w:rsidRDefault="00827B04" w:rsidP="00827B04">
      <w:pPr>
        <w:shd w:val="clear" w:color="auto" w:fill="FFFFFF"/>
        <w:spacing w:after="0" w:line="240" w:lineRule="auto"/>
        <w:textAlignment w:val="top"/>
        <w:outlineLvl w:val="0"/>
        <w:rPr>
          <w:rFonts w:ascii="roboto_condensedbold" w:eastAsia="Times New Roman" w:hAnsi="roboto_condensedbold" w:cs="Times New Roman"/>
          <w:color w:val="000000"/>
          <w:kern w:val="36"/>
          <w:sz w:val="36"/>
          <w:szCs w:val="36"/>
        </w:rPr>
      </w:pPr>
      <w:r w:rsidRPr="00827B04">
        <w:rPr>
          <w:rFonts w:ascii="roboto_condensedbold" w:eastAsia="Times New Roman" w:hAnsi="roboto_condensedbold" w:cs="Times New Roman"/>
          <w:color w:val="000000"/>
          <w:kern w:val="36"/>
          <w:sz w:val="36"/>
          <w:szCs w:val="36"/>
        </w:rPr>
        <w:t>100 Women Who Care vote to back group giving books to kids</w:t>
      </w:r>
    </w:p>
    <w:p w:rsidR="00827B04" w:rsidRPr="00827B04" w:rsidRDefault="00827B04" w:rsidP="00827B04">
      <w:pPr>
        <w:shd w:val="clear" w:color="auto" w:fill="FFFFFF"/>
        <w:spacing w:after="0" w:line="240" w:lineRule="auto"/>
        <w:textAlignment w:val="top"/>
        <w:rPr>
          <w:rFonts w:ascii="roboto_slablight" w:eastAsia="Times New Roman" w:hAnsi="roboto_slablight" w:cs="Times New Roman"/>
          <w:color w:val="333333"/>
          <w:sz w:val="24"/>
          <w:szCs w:val="24"/>
        </w:rPr>
      </w:pPr>
      <w:hyperlink r:id="rId4" w:history="1">
        <w:r w:rsidRPr="00827B04">
          <w:rPr>
            <w:rFonts w:ascii="roboto_condensedregular" w:eastAsia="Times New Roman" w:hAnsi="roboto_condensedregular" w:cs="Times New Roman"/>
            <w:caps/>
            <w:color w:val="2BA6CB"/>
            <w:sz w:val="24"/>
            <w:szCs w:val="24"/>
          </w:rPr>
          <w:t>TOM JACKSON</w:t>
        </w:r>
      </w:hyperlink>
      <w:r w:rsidRPr="00827B04">
        <w:rPr>
          <w:rFonts w:ascii="roboto_condensedregular" w:eastAsia="Times New Roman" w:hAnsi="roboto_condensedregular" w:cs="Times New Roman"/>
          <w:caps/>
          <w:color w:val="999990"/>
          <w:sz w:val="24"/>
          <w:szCs w:val="24"/>
        </w:rPr>
        <w:t xml:space="preserve"> • OCT 21, 2016 </w:t>
      </w:r>
      <w:bookmarkStart w:id="0" w:name="_GoBack"/>
      <w:bookmarkEnd w:id="0"/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SANDUSKY — The first project for Sandusky's newest charity is to help supply books to young children in Erie County.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The Erie County chapter of "100 Women Who Care" held its first meeting last week at the Sandusky Yacht Club and raised about $10,000 to support Sandusky Imagination Library, a project of the Kiwanis Club of Sandusky that seeks to supply 12 books a year to every Erie County child from birth to age five.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Currently the program provides books to about 940 kids a month in Sandusky and Perkins Township, but it will expand soon to another 300 kids in Castalia and Huron, said Anne </w:t>
      </w:r>
      <w:proofErr w:type="spellStart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McGookey</w:t>
      </w:r>
      <w:proofErr w:type="spellEnd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, a Kiwanis member who leads the club's effort. The program is affiliated with Dolly Parton's Imagination Library, which subsidizes some of the cost of the books.</w:t>
      </w:r>
      <w:r w:rsidR="00086EC0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 </w:t>
      </w: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The idea is to supply every kid with books, regardless of the family's income. </w:t>
      </w:r>
      <w:r w:rsidRPr="00827B04">
        <w:rPr>
          <w:rFonts w:ascii="roboto_slablight" w:eastAsia="Times New Roman" w:hAnsi="roboto_slablight" w:cs="Times New Roman"/>
          <w:color w:val="333333"/>
          <w:sz w:val="14"/>
          <w:szCs w:val="14"/>
        </w:rPr>
        <w:t xml:space="preserve"> </w:t>
      </w: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“Dolly Parton’s criteria if you are going to be an affiliate is every child gets a book. It is not predicated on income whatsoever," </w:t>
      </w:r>
      <w:proofErr w:type="spellStart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McGookey</w:t>
      </w:r>
      <w:proofErr w:type="spellEnd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said.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The Sandusky Library supports the effort by keeping a database of children, who are each mailed a book every month until they age out of the program.</w:t>
      </w:r>
      <w:r w:rsidR="00086EC0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</w:t>
      </w: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Ann Murray started the program in 2012 and called on the Kiwanis Club for help as the program grew.</w:t>
      </w:r>
      <w:r w:rsidR="00086EC0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</w:t>
      </w: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It's a good fit, as the local service club used to support Reading Is Fundamental and also supplied books to local preschools, giving each child a book to take home. Sandusky Imagination Library has been adopted as the Kiwanians' signature program, </w:t>
      </w:r>
      <w:proofErr w:type="spellStart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McGookey</w:t>
      </w:r>
      <w:proofErr w:type="spellEnd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said.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The Erie County chapter of 100 Women Who Care seeks to recruit more than 100 women who pledge to donate $100 four times a year to a charity chosen by the group.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At each meeting, members are invited to put the name of a group they support on a piece of paper tossed into a hopper. Three of the nominations are drawn out, and each woman gets 10 minutes to make a case, five minutes of talk and five minutes of questions. The group then votes on which of the three to support.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Martha Miller, a Perkins Township resident, launched the effort to form a local group after reading a piece about the organization in the Cleveland Plain Dealer by columnist Regina Brett. Miller was joined in the organizing effort by Mary Anne Baxter, Linda Ziegler and Pat </w:t>
      </w:r>
      <w:proofErr w:type="spellStart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Babiuch</w:t>
      </w:r>
      <w:proofErr w:type="spellEnd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At the initial meeting last week, 11 groups were nominated. The three organizations that were considered were Back to the Wild, Make a Wish and Sandusky Imagination Library. </w:t>
      </w:r>
      <w:proofErr w:type="spellStart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McGookey</w:t>
      </w:r>
      <w:proofErr w:type="spellEnd"/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spoke for Sandusky Imagination Library and won the vote, Baxter said.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As of Thursday, the group had raised $10,100. 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All of the organizations supported by the local group must be a charity recognized by the IRS and must pledge to spend all of the money raised here in Erie County.</w:t>
      </w:r>
    </w:p>
    <w:p w:rsidR="00827B04" w:rsidRPr="00827B04" w:rsidRDefault="00827B04" w:rsidP="00827B0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827B04">
        <w:rPr>
          <w:rFonts w:ascii="roboto_slablight" w:eastAsia="Times New Roman" w:hAnsi="roboto_slablight" w:cs="Times New Roman"/>
          <w:color w:val="000000"/>
          <w:sz w:val="24"/>
          <w:szCs w:val="24"/>
        </w:rPr>
        <w:t>The group's next meeting is scheduled for Jan. 12, 2017, at the Sandusky Yacht Club, with social time at 5:30 p.m. and a meeting at 6:15 p.m. See the group's website at www.100womenwhocareineriecounty.com.</w:t>
      </w:r>
    </w:p>
    <w:p w:rsidR="00400477" w:rsidRDefault="00400477"/>
    <w:sectPr w:rsidR="00400477" w:rsidSect="00086EC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_condensedbold">
    <w:altName w:val="Times New Roman"/>
    <w:panose1 w:val="00000000000000000000"/>
    <w:charset w:val="00"/>
    <w:family w:val="roman"/>
    <w:notTrueType/>
    <w:pitch w:val="default"/>
  </w:font>
  <w:font w:name="roboto_slablight">
    <w:altName w:val="Times New Roman"/>
    <w:panose1 w:val="00000000000000000000"/>
    <w:charset w:val="00"/>
    <w:family w:val="roman"/>
    <w:notTrueType/>
    <w:pitch w:val="default"/>
  </w:font>
  <w:font w:name="roboto_condensed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04"/>
    <w:rsid w:val="00086EC0"/>
    <w:rsid w:val="00400477"/>
    <w:rsid w:val="0082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CB29"/>
  <w15:chartTrackingRefBased/>
  <w15:docId w15:val="{624C3638-B802-472C-9B7E-18D0BC67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900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965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8784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28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267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3244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0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duskyregister.com/authors?user=tom%20jack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Baxter</dc:creator>
  <cp:keywords/>
  <dc:description/>
  <cp:lastModifiedBy>MaryAnn Baxter</cp:lastModifiedBy>
  <cp:revision>2</cp:revision>
  <dcterms:created xsi:type="dcterms:W3CDTF">2016-10-30T19:03:00Z</dcterms:created>
  <dcterms:modified xsi:type="dcterms:W3CDTF">2016-10-30T19:03:00Z</dcterms:modified>
</cp:coreProperties>
</file>